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37" w:rsidRPr="0044317C" w:rsidRDefault="005E4E37" w:rsidP="004431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E4E37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br/>
      </w:r>
      <w:r w:rsidRPr="0044317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Раннее развитие музыкальных способностей</w:t>
      </w:r>
    </w:p>
    <w:p w:rsidR="005E4E37" w:rsidRPr="0044317C" w:rsidRDefault="005E4E37" w:rsidP="0044317C">
      <w:pPr>
        <w:shd w:val="clear" w:color="auto" w:fill="FFFFFF"/>
        <w:spacing w:before="3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 для упражнений на определенных возрастных этапах.</w:t>
      </w:r>
    </w:p>
    <w:p w:rsidR="005E4E37" w:rsidRPr="0044317C" w:rsidRDefault="005E4E37" w:rsidP="0044317C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периодической печати все чаще появляются статьи о музыкальном воспитании детей младенческого и раннего возраста. Вновь и вновь многочисленные исследования ученых всего мира, изучающих психологию, подтверждают, что психологические основы обучения закладываются с рождения и закрепляются уже к трехлетнему возрасту. Отсюда вывод: не упускать время от самого рождения и развивать музыкальные способности, не забывая об общем развитии ребенка. Музыка, игра, пение, пляски создают положительные эмоции. А положительные эмоции - это внутреннее благополучие малыша, его душевное и физическое здоровье.</w:t>
      </w:r>
    </w:p>
    <w:p w:rsidR="005E4E37" w:rsidRPr="005E4E37" w:rsidRDefault="005E4E37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110490</wp:posOffset>
            </wp:positionV>
            <wp:extent cx="422910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03" y="21454"/>
                <wp:lineTo x="21503" y="0"/>
                <wp:lineTo x="0" y="0"/>
              </wp:wrapPolygon>
            </wp:wrapTight>
            <wp:docPr id="4" name="Рисунок 4" descr="Музыкальное воспитани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льное воспитание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17C" w:rsidRDefault="0044317C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4317C" w:rsidRDefault="0044317C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4317C" w:rsidRDefault="0044317C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4317C" w:rsidRDefault="0044317C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4317C" w:rsidRDefault="0044317C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4317C" w:rsidRDefault="0044317C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4317C" w:rsidRDefault="0044317C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4317C" w:rsidRDefault="0044317C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4317C" w:rsidRDefault="0044317C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Специалисты-психологи по перинатальному, то есть дородовому воспитанию детей утверждают, что:</w:t>
      </w:r>
    </w:p>
    <w:p w:rsidR="005E4E37" w:rsidRPr="0044317C" w:rsidRDefault="005E4E37" w:rsidP="0044317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утробе матери хорошо слышат;</w:t>
      </w:r>
    </w:p>
    <w:p w:rsidR="005E4E37" w:rsidRPr="0044317C" w:rsidRDefault="005E4E37" w:rsidP="0044317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узнают голоса родителей и реагируют на них вспышкой радости;</w:t>
      </w:r>
    </w:p>
    <w:p w:rsidR="005E4E37" w:rsidRPr="0044317C" w:rsidRDefault="005E4E37" w:rsidP="0044317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отличают интонацию: </w:t>
      </w:r>
      <w:proofErr w:type="gram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нервной и встревоженной у них учащается сердцебиение, при спокойной и размеренной - приходит в норму;</w:t>
      </w:r>
    </w:p>
    <w:p w:rsidR="005E4E37" w:rsidRPr="0044317C" w:rsidRDefault="005E4E37" w:rsidP="0044317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реагируют на музыку. Тревожная музыка - и на личике </w:t>
      </w:r>
      <w:proofErr w:type="spell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неродившегося</w:t>
      </w:r>
      <w:proofErr w:type="spell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</w:t>
      </w:r>
      <w:r w:rsidR="0044317C"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появляется напряжение; спокойная вызывает умиротворение; а веселая - оживление.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как же мы, родители, развиваем этот дар? Как правило, недостаточно. В результате упущено время, начинается угасание </w:t>
      </w:r>
      <w:proofErr w:type="gram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к развитию</w:t>
      </w:r>
      <w:proofErr w:type="gram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музыкальных способностей.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не будем же терять время и сразу же начнем с прослушивания музыки - одного из основных разделов музыкального воспитания.</w:t>
      </w:r>
    </w:p>
    <w:p w:rsidR="005E4E37" w:rsidRPr="0044317C" w:rsidRDefault="005E4E37" w:rsidP="0044317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Музыка для детей до года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года малыши могут активно слушать непрерывно звучащую музыку в течение 20-30 секунд; затем следует сделать паузу - перерыв в 1-3 сек. - и продолжить слушание еще 20-30 секунд.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за одно занятие можно слушать музыку 2-3 минуты. Например, для самых маленьких - 1-3 мес. - наклонившись над малышом, спойте одну ласковую песенку на народную музыку: русскую, украинскую, белорусскую и т.д. Пойте без текста "на ля-ля". Сделайте паузу и повторите эту песенку еще или спойте "Да-да-да, я пою".</w:t>
      </w:r>
    </w:p>
    <w:p w:rsidR="005E4E37" w:rsidRPr="0044317C" w:rsidRDefault="0044317C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Русская народная мелодия «Где ты заинька?»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1часть песни исполняется без слов на "ля-ля".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часть (2 раза)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Да-да-да, я пою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 (Вове) песенку мою.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Да-да-да! (ласковым говорком).</w:t>
      </w:r>
    </w:p>
    <w:p w:rsid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 малышей: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пойте малышу даже без музыкального сопровождения, а с 4-5 месяцев можно петь и подыгрывать себе на музыкальных инструментах: ксилофоне или металлофоне, дудочке, детской арфе, бубне, также можно использовать колокольчики, бубенцы, палочки и т.д. 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классической музыки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рекомендуем прослушивание миниатюрных пьес </w:t>
      </w:r>
      <w:proofErr w:type="spell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В.Моцарта</w:t>
      </w:r>
      <w:proofErr w:type="spell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клавира, например, "менуэты" ранних опусов.</w:t>
      </w:r>
    </w:p>
    <w:p w:rsidR="0044317C" w:rsidRDefault="0044317C" w:rsidP="0044317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E37" w:rsidRPr="0044317C" w:rsidRDefault="005E4E37" w:rsidP="0044317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втором и третьем году жизни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второго года жизни могут активно слушать непрерывно звучащую музыку в течение 40 секунд, затем перерыв (1-2 сек.) и опять 40 секунд, пауза и т.д. В целом одно занятие длится 2-3 минуты.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третьего года жизни могут воспринимать непрерывно зву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чащую музыку 1-1,5 мин., затем пауза и еще полторы минуты и т.д. Одно занятие - 4-5 мин.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 - секунды и минуты - приведены здесь для того, чтобы вы не завышали возможности маленького ребенка и в то же время знали, что слушание музыки вполне по силам малышу. Все зависит от его состояния на тот момент, который вы выбрали для слушания музыки: ребенок хуже слушает музыку, если только что плакал - например, ушла любимая бабушка, или его только что закончили кормить нелюбимой кашей, а может быть, ему просто нездоровится.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видите, что малыш отвлекается, выражает неудовольствие - сократите время занятия или перенесите его на другое время дня. Если внимание ребенка устойчиво, он способен воспринимать музыку заинтересованно - можно чуть-чуть увеличить продолжительность занятия.</w:t>
      </w:r>
    </w:p>
    <w:p w:rsidR="0044317C" w:rsidRDefault="0044317C" w:rsidP="0044317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17C" w:rsidRDefault="0044317C" w:rsidP="0044317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17C" w:rsidRDefault="0044317C" w:rsidP="0044317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E37" w:rsidRPr="0044317C" w:rsidRDefault="005E4E37" w:rsidP="0044317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Музыка для детей 2-3 лет</w:t>
      </w:r>
    </w:p>
    <w:p w:rsid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Рекомендуем для прослушивания музыкальные пьесы с ярко выраженным изобразительным характером. Малыши видели и птичку, и кошку, и собачку; </w:t>
      </w:r>
      <w:proofErr w:type="gram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игрушечных</w:t>
      </w:r>
      <w:proofErr w:type="gram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нарисованных зайку и мишку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машину и дождик. А теперь их «знакомых»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изобразит музыка. </w:t>
      </w:r>
    </w:p>
    <w:p w:rsid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 пьесы: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«Птички»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муз. Т.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Ломовой или муз. Г.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Фрида; 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«Воробей»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Руббаха</w:t>
      </w:r>
      <w:proofErr w:type="spell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Тиличеевой; 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«Кошка»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Тиличеевой, 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«Большая собака»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«Медведь»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Шостаковича или Е.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Тиличеевой или В.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Ребикова</w:t>
      </w:r>
      <w:proofErr w:type="spell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«Мишка»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Г.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Фрида; 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«Дождик»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Лобачева</w:t>
      </w:r>
      <w:proofErr w:type="spell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Фере</w:t>
      </w:r>
      <w:proofErr w:type="spell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«Машина» («Езда в машине»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Г.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Фрида; 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«Автомобиль»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далеко не полный список. Если вы играете на фортепиано, то найдете еще ряд пьес в нотных сборниках для детского сада (младшая группа). Те, кто не владеет инструментом, могут использовать музыку в аудиозаписи, купив кассеты или компакт-диски. Или обратиться к играющим знакомым и к музыкальному руководителю ближайшего детского сада с личной просьбой записать на кассету хотя бы ряд пьес и песенок.</w:t>
      </w:r>
    </w:p>
    <w:p w:rsidR="005E4E37" w:rsidRPr="0044317C" w:rsidRDefault="005E4E37" w:rsidP="00443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на втором году жизни ребенка мы включаем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слушание пьесы С. </w:t>
      </w:r>
      <w:proofErr w:type="spellStart"/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Майкапара</w:t>
      </w:r>
      <w:proofErr w:type="spellEnd"/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садике», «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Пастушо</w:t>
      </w:r>
      <w:r w:rsid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к», «Мотылёк», «</w:t>
      </w:r>
      <w:r w:rsidR="008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командир»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третьем году жизни добавляем пьесы А.</w:t>
      </w:r>
      <w:r w:rsidR="008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Гречанинова </w:t>
      </w:r>
      <w:r w:rsidR="008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«Верхом на лошадке», «Танец»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П.</w:t>
      </w:r>
      <w:r w:rsidR="008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Чайковского, «Марш деревянных солдатиков», «Полька»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пьесу Э.</w:t>
      </w:r>
      <w:r w:rsidR="008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Грига «Птичка»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музыку В.</w:t>
      </w:r>
      <w:r w:rsidR="0089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Моцарта. </w:t>
      </w:r>
    </w:p>
    <w:p w:rsidR="005E4E37" w:rsidRPr="00364056" w:rsidRDefault="005E4E37" w:rsidP="00364056">
      <w:pPr>
        <w:shd w:val="clear" w:color="auto" w:fill="FFFFFF"/>
        <w:spacing w:before="480"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слушать музыку?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Непременное условие - тишина в комнате. Ничто не должно отвлекать малыша. Мама сидит рядом с ребенком, или малыш находится на ее руках, или оба сидят на диванчике. Мама тоже слушает. Лицо ее заинтересованно, внимательно, доброжелательно. Маме нравится музыка - ребенок это видит. Ее настроение, состояние передается малышу. Если мама сама играет на фортепиано, то вместе с малышом сидит бабушка или папа.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музыку рекомендуем один или два раза в день. Это может быть одна пьеса, повторенная дважды, или две пьесы. Например, "Зайка" и "Мишка". К концу третьего года можно прослушивать и три пьесы.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уже обратили внимание на то, что вам предложили играть на разных музыкальных инструментах даже для шестимесячного ребенка? Но что делать, если вы не владеете этими навыками?</w:t>
      </w:r>
    </w:p>
    <w:p w:rsidR="005E4E37" w:rsidRPr="00364056" w:rsidRDefault="005E4E37" w:rsidP="0036405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Немного о музыкальных инструментах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детским музыкальным инструментам: металлофону, ксилофону - прилагается аннотация с разъяснением</w:t>
      </w:r>
      <w:r w:rsid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</w:t>
      </w:r>
      <w:proofErr w:type="gramStart"/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играть. Иногда родители самостоятельно пишут на клавишах название нот: до, ре, ми... - так им легче подобрать и заучить предложенную музыку.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песенок, исполняемы</w:t>
      </w:r>
      <w:r w:rsid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 детской арфе, прилагается «путеводитель по струнам». Вы подкладываете за струны «шпаргалку»</w:t>
      </w: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путеводитель с нарисованной стрелкой, - и следуете за ее движением, играя песенку. Звуки </w:t>
      </w: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арфы очень радуют детей. Но ребенок должен слушать уже разученную, легко и свободно исполняемую вами музыку. Поэтому учитесь сами, когда малыш не слышит.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если вы играете на фортепиано, но для ребенка этого недостаточно. Не исключайте слушание музыки, звучащей на других музыкальных инструментах - арфе, дудочке, ксилофоне, бубне.</w:t>
      </w:r>
    </w:p>
    <w:p w:rsidR="00364056" w:rsidRDefault="00364056" w:rsidP="0036405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E37" w:rsidRPr="00364056" w:rsidRDefault="005E4E37" w:rsidP="0036405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Немного об инструментах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Бубен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использовать бубен небольшой, с деревянным, а не металлическим или пластмассовым обручем, с натянутой на него кожей. При громком и резком звуке уберите (снимите) пару металлических тарелочек с обруча.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даже в 6 мес. малыши с радостью слушают веселое пение мамы, сопровождаемое ритмичным постукиванием по бубну или звоном бубенчиков, колокольчиков, треугольника.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радуете малыша звучанием разных инструментов, разными тембрами и заодно обогащаете слуховой опыт ребенка.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Металлофон, арфу, дудочку,</w:t>
      </w: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</w:t>
      </w:r>
      <w:proofErr w:type="gramStart"/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играли, не надо давать в руки малышу. Погремушки, маленький бубен могут быть в свободном пользовании у ребенка 2-3 лет.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Колокольчиками, бубенчиками</w:t>
      </w: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малыш может играть только в присутствии взрослых - во избежание травм.</w:t>
      </w:r>
    </w:p>
    <w:p w:rsidR="00364056" w:rsidRDefault="00364056" w:rsidP="0036405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E37" w:rsidRPr="00364056" w:rsidRDefault="005E4E37" w:rsidP="0036405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научить малыша подпевать?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Пойте чаще, старайтесь не пропускать ни одного дня.</w:t>
      </w:r>
    </w:p>
    <w:p w:rsidR="005E4E37" w:rsidRPr="00364056" w:rsidRDefault="006D02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Разучивайте песни «с голоса»</w:t>
      </w:r>
      <w:r w:rsidR="005E4E37"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Чередуйте пение с аккомпанементом и пение без музыкального сопровождения. Используйте детские музыкальные инструменты. Дети любят слушать и узнавать знакомые мелодии в новом звучании.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не искажать мелодию.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Пойте негромко.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Избегайте преувеличенной артикуляции. Иначе малыш, подражая вам, начнет изображать без звука движение вашего рта, и при этом будет гримасничать и </w:t>
      </w:r>
      <w:proofErr w:type="gramStart"/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кривляться</w:t>
      </w:r>
      <w:proofErr w:type="gramEnd"/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подчеркнуть интонацией содержание песни. Колыбельные пойте спокойно, ласково, тихо; веселые песни - оживленно.</w:t>
      </w:r>
    </w:p>
    <w:p w:rsidR="005E4E37" w:rsidRPr="00364056" w:rsidRDefault="005E4E37" w:rsidP="00364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маленький ребенок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 Например, п</w:t>
      </w:r>
      <w:r w:rsid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есня «Птички»</w:t>
      </w:r>
      <w:r w:rsidRPr="0036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4E37" w:rsidRPr="006D0237" w:rsidRDefault="005E4E37" w:rsidP="006D0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Прилетайте, птички, к нам, к нам, к нам.</w:t>
      </w:r>
    </w:p>
    <w:p w:rsidR="005E4E37" w:rsidRPr="006D0237" w:rsidRDefault="006D0237" w:rsidP="006D0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Зерны</w:t>
      </w:r>
      <w:r w:rsidR="005E4E37"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</w:t>
      </w:r>
      <w:proofErr w:type="spellEnd"/>
      <w:r w:rsidR="005E4E37"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птичкам дам, дам, дам.</w:t>
      </w:r>
    </w:p>
    <w:p w:rsidR="005E4E37" w:rsidRPr="006D0237" w:rsidRDefault="005E4E37" w:rsidP="006D0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Клювиками птички - </w:t>
      </w:r>
      <w:proofErr w:type="spell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proofErr w:type="spellEnd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proofErr w:type="spellEnd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proofErr w:type="spellEnd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4E37" w:rsidRPr="006D0237" w:rsidRDefault="005E4E37" w:rsidP="006D0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смотрю на птичек и пою:</w:t>
      </w:r>
    </w:p>
    <w:p w:rsidR="005E4E37" w:rsidRPr="006D0237" w:rsidRDefault="005E4E37" w:rsidP="006D0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Ля-ля-ля-ля, ля-ля, ля-ля-ля; Ля-ля-ля-ля, ля-ля, ля-ля-ля.</w:t>
      </w:r>
    </w:p>
    <w:p w:rsid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очень мал, еще не говорит, но слышит, как для него поют. Ему это нравится, и вот его первый отклик, его первое участ</w:t>
      </w:r>
      <w:r w:rsid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в пении: это </w:t>
      </w:r>
      <w:proofErr w:type="spellStart"/>
      <w:r w:rsid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подговаривание</w:t>
      </w:r>
      <w:proofErr w:type="spellEnd"/>
      <w:r w:rsid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«Да»</w:t>
      </w: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то, что, собст</w:t>
      </w:r>
      <w:r w:rsid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венно, ему по силам. </w:t>
      </w:r>
    </w:p>
    <w:p w:rsidR="005E4E37" w:rsidRPr="006D0237" w:rsidRDefault="006D02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«Ладушки»</w:t>
      </w:r>
      <w:r w:rsidR="005E4E37"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Мама играет с ребёнком и поет: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Ладушки, ладошки,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Звонкие </w:t>
      </w:r>
      <w:proofErr w:type="spell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хлопошки</w:t>
      </w:r>
      <w:proofErr w:type="spellEnd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Хлопали в ладошки,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каждого куплета вы протяжно поете "Да" и хлопаете по коленям двумя руками подчеркнутым, фиксированным движением.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Хлопали немножко. Да!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Кашку варили,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Ложечкой мешали,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Куколку кормили,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Кошечке давали.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Кулачки сложили,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Кулачками били: Тук-тук, тук-тук,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 - тук - тук.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Ладушки плясали,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Деток забавляли,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Ля-ля-ля-ля,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Ля-ля-ля.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5.Ладушки устали,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 поспали.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Баю-баю, </w:t>
      </w:r>
      <w:proofErr w:type="spell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баюшки</w:t>
      </w:r>
      <w:proofErr w:type="spellEnd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Соединив </w:t>
      </w:r>
      <w:proofErr w:type="gramStart"/>
      <w:r w:rsidRPr="006D0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ладошки</w:t>
      </w:r>
      <w:proofErr w:type="gramEnd"/>
      <w:r w:rsidRPr="006D0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прикладывают их к щёчке.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Баю-баю, ладушки.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5E4E37" w:rsidRPr="006D0237" w:rsidRDefault="005E4E37" w:rsidP="006D0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 первом куплете.</w:t>
      </w:r>
    </w:p>
    <w:p w:rsidR="005E4E37" w:rsidRPr="006D0237" w:rsidRDefault="006D02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«Да»</w:t>
      </w:r>
      <w:r w:rsidR="005E4E37"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 только подговаривает, но вместе </w:t>
      </w:r>
      <w:proofErr w:type="gramStart"/>
      <w:r w:rsidR="005E4E37"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5E4E37"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и в нужном месте текста. Порадуемся, что наш малыш принял участие не только в совместной 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 и выполнил движения, но и в «пении». «Да!»</w:t>
      </w:r>
      <w:r w:rsidR="005E4E37"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один из первых шажков.</w:t>
      </w:r>
    </w:p>
    <w:p w:rsidR="005E4E37" w:rsidRPr="006D0237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вы сможете петь, замедляя показ движений, а затем и совсем исключить свой показ. Малыш будет сам выполнять их самостоятельно, вслушиваясь в ваше пение, что очень, очень важно.</w:t>
      </w:r>
    </w:p>
    <w:p w:rsidR="005E4E37" w:rsidRPr="006D0237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Вслед за </w:t>
      </w:r>
      <w:proofErr w:type="spell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подговариванием</w:t>
      </w:r>
      <w:proofErr w:type="spellEnd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идут звукоподражания. В текстах песен о кошке, собачке и т.д. есть слова, воспроизводящие звуки животных: </w:t>
      </w:r>
      <w:proofErr w:type="spell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</w:t>
      </w:r>
      <w:proofErr w:type="gramEnd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Такие песни малыши любят, и вместе </w:t>
      </w:r>
      <w:proofErr w:type="gram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охотно </w:t>
      </w:r>
      <w:proofErr w:type="spellStart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звукоподражают</w:t>
      </w:r>
      <w:proofErr w:type="spellEnd"/>
      <w:r w:rsidRPr="006D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нужном месте текста. Вот еще один шажок к совместному участию в пении.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поете песенку "Птичка":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птичка на окошко.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Посиди у нас немножко.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Подожди, не улетай!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Улетела. Ай!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только слушает песенку, но его "Ай!" - посильное участие в пении - уже очень близко к интонации, которую передает в своем голосе мама.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шажок вперед.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много песенок, в которых есть слоговое пение: "ля-ля", "баю-баю". Например: "Поет, поет моя Танечка" (или мой Вовочка).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Поет, поет моя Танечка,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Поет, поет хорошая,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Хорошая, пригожая.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Поет, поет свою песенку: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ля-ля, ля-ля-ля, ля-ля! (2 раза).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сидит рядом или держит на коленях малыша и поет. Первое время ребенок вместе с мамой поет "ля-ля", затем, если захочет, "поет" "ля-ля" один. Не захочет один - пойте вместе с ним.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Иногда, войдя в комнату, где играет ребенок, вы услышите, как он "</w:t>
      </w:r>
      <w:proofErr w:type="spell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лялякает</w:t>
      </w:r>
      <w:proofErr w:type="spell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"учит" петь игрушечного мишку и т.д. То есть "ля-ля" входит в его игру и потихоньку входит в его жизнь.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Песенка "Баю-баю!". Перед пением покажите малышу куклу "Таню". Рассмотрите, какая Таня нарядная - красивое платье, бантик. Покажите, управляя куклой, как Таня ходит, как пляшет; скажите, что Таня устала, будет спать, надо ей спеть песенку. Поете и укладываете куклу.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Баю-баю-баю,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Куклу раздеваю.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Куколка устала,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играла.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Положи, Танюша,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Щечку на подушку.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Вытяни ты ножки,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Спи, скорее крошка.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Баю-баю-баю,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Баю-баю-баю!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Таня засыпает,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закрывает.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начинает подпевать "баю-баю" и с вами, и без вас, играя с мишкой или куклой, зайкой и т.д. Еще один шаг вперед!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вы включаете в репертуар песенки с простыми повторяющимися словами, например, песенку "Птички" на народную мелодию, сл. </w:t>
      </w:r>
      <w:proofErr w:type="spell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И.Плакиды</w:t>
      </w:r>
      <w:proofErr w:type="spell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 уже начинает петь отдельные слова, а на третьем году жизни - целые фразы. Но всю песенку, весь куплет или два вместе с вами, и даже с музыкальной поддержкой (аккомпанементом) поют очень немногие дети. Если вы знаете, что это по силам другому малышу, а ваш не справляется, это не говорит об отставании или отсутствии музыкальных способностей у 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вашего ребенка. Музыкальное развитие идет у всех по-разному; большую роль играют здоровье, речь, общее развитие вашего малыша и то, как вы сами воспитываете его.</w:t>
      </w:r>
    </w:p>
    <w:p w:rsidR="00645CCD" w:rsidRDefault="00645CCD" w:rsidP="00645CC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E37" w:rsidRPr="00645CCD" w:rsidRDefault="005E4E37" w:rsidP="00645CC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Музыкальное движение. Пляски.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жизни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6 месяцев мама может поплясать с малышом, держа его на руках. Движения: идите по комнате, весело притопывая; делайте </w:t>
      </w:r>
      <w:proofErr w:type="spell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полуприсядку</w:t>
      </w:r>
      <w:proofErr w:type="spell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(пружинку), т.е. слегка сгибайте ноги и при этом делайте небольшие повороты вправо-влево; идите вперед, навстречу кому-нибудь из родных, и отступайте назад; медленно приплясывайте, кружитесь. Выполняйте движения ритмично. Старайтесь, чтобы движения менялись в каждом куплете - т.е. в начале каждого куплета.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Музыка: можно просто напевать ля-ля или включить запись 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плясовой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(негромко).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усложняем задачу: напевая или включая музыку по записи, пляшем с малышом под двухчастную музыку. Двухчастная форма - это музыкальная форма, характеризующаяся объединением двух частей в единое целое (схема АВ).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контрастны, отличаются новым музыкальным материалом (мелодией), могут отличаться темпом (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медленно-быстро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динамическими оттенками (тише-громче) и т.д.</w:t>
      </w:r>
    </w:p>
    <w:p w:rsidR="005E4E37" w:rsidRP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«Где ты, заинька?»</w:t>
      </w:r>
      <w:r w:rsidR="005E4E37"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часть музыки: ребенок сидит. Мама и малыш хлопают в ладоши. Мама поет: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Хлопай, 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 (4 хлопка)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Хлопай 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хлоп. (4 хлопка)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часть музыки: 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ля-ля-ля-ля. (Поворот кистей рук).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ля-ля-ля-ля. (Поворот кистей рук).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этой пляской закрепляется определенная музыка. Она не должна звучать в других плясках. Движения первой и второй части все время неизменны: Первая часть - хлопки; вторая часть - ручки пляшут. Тогда в начале второго года жизни малыш и без участия мамы, услышав знакомую плясовую, будет самостоятельно повторять движения, даже без пения, только под музыку.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учим малыша вслушиваться в музыку, запоминать и слышать ее изменения. Для этой пляски очень рекомендуем</w:t>
      </w:r>
      <w:r w:rsid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белорусскую народную плясовую «Юрочка»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год жизни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Малыши на </w:t>
      </w:r>
      <w:r w:rsid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втором году очень любят пляску «</w:t>
      </w:r>
      <w:proofErr w:type="gramStart"/>
      <w:r w:rsid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Айда</w:t>
      </w:r>
      <w:proofErr w:type="gramEnd"/>
      <w:r w:rsid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Мама берет ребенка за обе руки, поет и пляшет.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част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ь(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Айда, Айда, Айда, Айда, Айда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част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ь(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Быстро ножки топотали. А мы с Танечкой плясали.(2 строчки повторяются 2 раза)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Первая часть (А): мам</w:t>
      </w:r>
      <w:r w:rsid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малыш стоят держа друг друга за обе руки, покачиваясь в право влево, переваливаясь с ноги на ногу, подпевают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йда.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Часть (В) Быстро притоптывают ножками, держась за обе руки. На слово АЙ останавливаются и прячут руки за спину.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год жизни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Отметим, что к концу третьего года дети легко слышат и трехчастную музыку, меняют движения в каждой части. Трехчастная форма - это распространенное построение музыкальных произведений, состоящее из трех разделов, из которых третий является повторением первого. Второй отличается от первого и третьего и часто контрастирует им. Схема: (АВА).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стихотворном тексте пляски в каждом отдельном куплете четко определено действие (похлопай, потопай, приседай, покружись, поклонись), а мама лишь поет, то малыш пляшет сам, без ее участия.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третьему году жизни ребенок осваивает много плясовых движений. Умеет не просто хлопать в ладошки или по коленям, но хлопать в ладошки с одновременным постукиванием одной ногой; умеет стучать каблучком; поочередно выставлять вперед то правую, то левую ногу; кружиться на носочках. Любит плясать с куклой (мишкой, зайкой), держа ее перед собой, кружиться-переступать с ноги на ногу, присаживаться и постукивать ногами куклы по полу. Охотно пляшет с платочком, с погремушкой.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Мы, взрослые, очень 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смотреть, как пляшут малыши. И просим, уговариваем ребенка, чтобы он поплясал; обещаем мороженое-пи</w:t>
      </w:r>
      <w:r w:rsid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рожное, «живую собаку», «покатать на большом велосипеде»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spell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соглашается. И вот тогда мы объясняем всем: "Он умеет, просто боится! Не бойся, Вовочка, тетя добрая, хорошая, попляши!" Вовочка и не думал бояться. Он не хочет. Его в это время могут занимать другие вещи: за окном поет птичка, папа в другой комнате рисует с братом, бабушка на кухне готовит что-то вкусное - вот это интересно! Ребенок не хочет плясать или петь </w:t>
      </w:r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сейчас. Но вы произнесли слова «Не бойся!»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следующий раз малыш может бояться, поскольку вы сами сказали ему об этом.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мы, взрослые, всегда ли хотим петь и плясать? И ребенок имеет право не хотеть.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Внимание!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Нельзя, чтобы музыка звучала громко. Весело, живо - но негромко.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предлагать малышу плясать под музыку, не предназначенную для плясок.</w:t>
      </w:r>
    </w:p>
    <w:p w:rsidR="005E4E37" w:rsidRPr="00645CCD" w:rsidRDefault="005E4E37" w:rsidP="00645CC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- ведущий вид деятельности детей. В ней малыш активен, радостен, полностью поглощен происходящим. Его радуют движение и музыка. Игр очень много, они разные - и по задачам, и по возрастным возможностям.</w:t>
      </w:r>
    </w:p>
    <w:p w:rsidR="00645CCD" w:rsidRP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5E4E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45CCD" w:rsidRDefault="00645CCD" w:rsidP="005E4E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45CCD" w:rsidRDefault="00645CCD" w:rsidP="005E4E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5E4E37" w:rsidRPr="005E4E37" w:rsidRDefault="005E4E37" w:rsidP="005E4E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5076825" cy="2857500"/>
            <wp:effectExtent l="0" t="0" r="9525" b="0"/>
            <wp:wrapTight wrapText="bothSides">
              <wp:wrapPolygon edited="0">
                <wp:start x="0" y="0"/>
                <wp:lineTo x="0" y="21456"/>
                <wp:lineTo x="21559" y="21456"/>
                <wp:lineTo x="21559" y="0"/>
                <wp:lineTo x="0" y="0"/>
              </wp:wrapPolygon>
            </wp:wrapTight>
            <wp:docPr id="1" name="Рисунок 1" descr="https://avatars.mds.yandex.net/get-direct/2798093/l_1BEMCk8IGYDE75oq7jGA/wy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direct/2798093/l_1BEMCk8IGYDE75oq7jGA/wy3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CCD" w:rsidRDefault="00645CCD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4E37" w:rsidRPr="00645CCD" w:rsidRDefault="006A3E91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Прятки и «догонялки»</w:t>
      </w:r>
      <w:r w:rsidR="005E4E37"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составляют основу почти всех игр и на первом, и на третьем году жизни.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например, ребенку 4 </w:t>
      </w:r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месяца. Мама, стоя у кроватки, «прячется» за прозрачный платочек. «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Ку-ку! На</w:t>
      </w:r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шлась!».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месяцев. Малыш прячется сам или прячет и</w:t>
      </w:r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грушку за прозрачный платочек. 2Спрятались и нашлись!»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рады, хлопают в ладошки.</w:t>
      </w:r>
    </w:p>
    <w:p w:rsidR="005E4E37" w:rsidRPr="00645CCD" w:rsidRDefault="006A3E91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и 8 месяцев. Игра «Мишка»</w:t>
      </w:r>
      <w:r w:rsidR="005E4E37"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E91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лежи</w:t>
      </w:r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 скамеечке или стульчике – «спит»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Мама и ребенок идут к мишке. 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</w:t>
      </w:r>
      <w:proofErr w:type="spell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</w:t>
      </w:r>
      <w:proofErr w:type="spell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Мишка, мишка, что ты долго спишь?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Мишка, мишка, что ты так храпишь?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Мишка, мишка, </w:t>
      </w:r>
      <w:proofErr w:type="spell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вставай.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Мишка, мишка, с нами поиграй!</w:t>
      </w:r>
    </w:p>
    <w:p w:rsidR="005E4E37" w:rsidRPr="00645CCD" w:rsidRDefault="006A3E91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«рычит»</w:t>
      </w:r>
      <w:r w:rsidR="005E4E37"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сердится; мама и малыш убегают, прячутся. Мишка ходит, ищет их. Игрушечным мишкой управляет кто-нибудь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взрослых. Мишка «не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E4E37"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E4E37"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ушел</w:t>
      </w:r>
      <w:proofErr w:type="spellEnd"/>
      <w:r w:rsidR="005E4E37"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спать.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</w:t>
      </w:r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 2-3 раза. Наконец, мишка «</w:t>
      </w:r>
      <w:proofErr w:type="spellStart"/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нашел</w:t>
      </w:r>
      <w:proofErr w:type="spellEnd"/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спрятавшихся, соглашается поплясать, а затем пляшут все. Игра хороша тем, что ре</w:t>
      </w:r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бенок начинает подпевать слово «мишка»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повторяющиеся много раз, т.е. игра и песенка стимулируют подпевание. В игре есть догонялки и прятки, так любимые маленькими детьми.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третьего года жизни ребенок может участвовать в игре, где 3-5 музыкальных пьес. Малыш сам, ориентируясь только на звучащую музыку, без мамы и без подсказывающего пения, изображает птичку. На каждое действие птички звучит от</w:t>
      </w:r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дельная пьеса. </w:t>
      </w:r>
      <w:proofErr w:type="gramStart"/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Птичка-малыш то «спит», то «летает», то «</w:t>
      </w:r>
      <w:proofErr w:type="spellStart"/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зернышки</w:t>
      </w:r>
      <w:proofErr w:type="spellEnd"/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клюет</w:t>
      </w:r>
      <w:proofErr w:type="spellEnd"/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то быстро «улетает в </w:t>
      </w:r>
      <w:proofErr w:type="spellStart"/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гнездышко</w:t>
      </w:r>
      <w:proofErr w:type="spellEnd"/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так как звучит пьеса «Автомобиль» или «Большая собака»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ваш вопрос: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"Почему 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птичка та</w:t>
      </w:r>
      <w:r w:rsidR="006A3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быстро улетела?», ребенок отвечает: «Автомобиль» или «Собака»</w:t>
      </w: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малыш узнает музыку.</w:t>
      </w:r>
    </w:p>
    <w:p w:rsidR="005E4E37" w:rsidRPr="00645CCD" w:rsidRDefault="005E4E37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игры по возрасту можно в музыкальных сборниках для детского сада.</w:t>
      </w:r>
    </w:p>
    <w:p w:rsidR="005E4E37" w:rsidRPr="00645CCD" w:rsidRDefault="005E4E37" w:rsidP="006A3E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ваш ребенок растет </w:t>
      </w:r>
      <w:proofErr w:type="gramStart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веселым, и музыка сопровождает его всю жизнь.</w:t>
      </w:r>
    </w:p>
    <w:p w:rsidR="006A3E91" w:rsidRDefault="006A3E91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7020" w:rsidRPr="00645CCD" w:rsidRDefault="00907020" w:rsidP="00645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45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музыкальный руководитель Леонтьева Н.В. </w:t>
      </w:r>
    </w:p>
    <w:p w:rsidR="005E4E37" w:rsidRPr="005E4E37" w:rsidRDefault="005E4E37" w:rsidP="005E4E37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957FC" w:rsidRDefault="009957FC"/>
    <w:sectPr w:rsidR="0099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C7756"/>
    <w:multiLevelType w:val="multilevel"/>
    <w:tmpl w:val="D6C2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373312"/>
    <w:multiLevelType w:val="multilevel"/>
    <w:tmpl w:val="084E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A2"/>
    <w:rsid w:val="001F6536"/>
    <w:rsid w:val="00364056"/>
    <w:rsid w:val="003857A2"/>
    <w:rsid w:val="0044317C"/>
    <w:rsid w:val="005E4E37"/>
    <w:rsid w:val="00645CCD"/>
    <w:rsid w:val="006A3E91"/>
    <w:rsid w:val="006D0237"/>
    <w:rsid w:val="00891C93"/>
    <w:rsid w:val="00907020"/>
    <w:rsid w:val="0099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4E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4E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4E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5E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4E37"/>
    <w:rPr>
      <w:color w:val="0000FF"/>
      <w:u w:val="single"/>
    </w:rPr>
  </w:style>
  <w:style w:type="character" w:styleId="a4">
    <w:name w:val="Emphasis"/>
    <w:basedOn w:val="a0"/>
    <w:uiPriority w:val="20"/>
    <w:qFormat/>
    <w:rsid w:val="005E4E37"/>
    <w:rPr>
      <w:i/>
      <w:iCs/>
    </w:rPr>
  </w:style>
  <w:style w:type="character" w:styleId="a5">
    <w:name w:val="Strong"/>
    <w:basedOn w:val="a0"/>
    <w:uiPriority w:val="22"/>
    <w:qFormat/>
    <w:rsid w:val="005E4E3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4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4E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4E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4E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5E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4E37"/>
    <w:rPr>
      <w:color w:val="0000FF"/>
      <w:u w:val="single"/>
    </w:rPr>
  </w:style>
  <w:style w:type="character" w:styleId="a4">
    <w:name w:val="Emphasis"/>
    <w:basedOn w:val="a0"/>
    <w:uiPriority w:val="20"/>
    <w:qFormat/>
    <w:rsid w:val="005E4E37"/>
    <w:rPr>
      <w:i/>
      <w:iCs/>
    </w:rPr>
  </w:style>
  <w:style w:type="character" w:styleId="a5">
    <w:name w:val="Strong"/>
    <w:basedOn w:val="a0"/>
    <w:uiPriority w:val="22"/>
    <w:qFormat/>
    <w:rsid w:val="005E4E3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4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7399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790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6799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5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8549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1578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2730</Words>
  <Characters>15562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Виталий</cp:lastModifiedBy>
  <cp:revision>8</cp:revision>
  <dcterms:created xsi:type="dcterms:W3CDTF">2020-12-03T09:43:00Z</dcterms:created>
  <dcterms:modified xsi:type="dcterms:W3CDTF">2020-12-06T18:33:00Z</dcterms:modified>
</cp:coreProperties>
</file>