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B" w:rsidRPr="003451DB" w:rsidRDefault="003451DB" w:rsidP="003451D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02989" w:rsidRDefault="00D02989" w:rsidP="003451D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451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Если ребенок берет чужие вещи?</w:t>
      </w:r>
    </w:p>
    <w:p w:rsidR="003451DB" w:rsidRPr="003451DB" w:rsidRDefault="003451DB" w:rsidP="003451D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3451DB" w:rsidRDefault="003451DB" w:rsidP="003451D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5110" cy="1190625"/>
            <wp:effectExtent l="19050" t="0" r="0" b="0"/>
            <wp:docPr id="1" name="Рисунок 1" descr="https://avatars.mds.yandex.net/get-zen_doc/249065/pub_5b9fd6ece7ea6300aab37c22_5b9fd77fbeb57300ab3cb5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9065/pub_5b9fd6ece7ea6300aab37c22_5b9fd77fbeb57300ab3cb5e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38" cy="11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DB" w:rsidRPr="003451DB" w:rsidRDefault="003451DB" w:rsidP="003451DB">
      <w:pPr>
        <w:spacing w:after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Если ребенка не подучивает это делать кто-нибудь из взрослых, то, скорее всего, он это делает потому, что ему кажется, что он лишен чего-то такого, что есть у других детей. А если дети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проделывают нечто в этом роде, когда начинают чувствовать себя одинокими, несчастливыми и нелюбимыми, только они покупают себе подарки.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Иногда ребенок кладет в карман игрушку просто по привычке класть все в карман, не задумываясь о том, что он совершает что-то неправильное.</w:t>
      </w:r>
      <w:bookmarkStart w:id="0" w:name="_GoBack"/>
      <w:bookmarkEnd w:id="0"/>
    </w:p>
    <w:p w:rsidR="00D02989" w:rsidRPr="003451DB" w:rsidRDefault="00D02989" w:rsidP="003451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предотвратить проблему</w:t>
      </w:r>
    </w:p>
    <w:p w:rsidR="00D02989" w:rsidRPr="003451DB" w:rsidRDefault="00D02989" w:rsidP="003451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• Позаботьтесь, чтобы ребенок не чувствовал себя обделенным вашим вниманием, заботой.</w:t>
      </w:r>
    </w:p>
    <w:p w:rsidR="00D02989" w:rsidRPr="003451DB" w:rsidRDefault="00D02989" w:rsidP="003451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• 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:rsidR="00D02989" w:rsidRPr="003451DB" w:rsidRDefault="00D02989" w:rsidP="003451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извинитесь.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 xml:space="preserve">Предоставляйте ребенку больше возможности </w:t>
      </w:r>
      <w:proofErr w:type="gramStart"/>
      <w:r w:rsidRPr="003451DB">
        <w:rPr>
          <w:rFonts w:ascii="Times New Roman" w:hAnsi="Times New Roman" w:cs="Times New Roman"/>
          <w:i/>
          <w:sz w:val="28"/>
          <w:szCs w:val="28"/>
        </w:rPr>
        <w:t>выполнять роль</w:t>
      </w:r>
      <w:proofErr w:type="gramEnd"/>
      <w:r w:rsidRPr="003451DB">
        <w:rPr>
          <w:rFonts w:ascii="Times New Roman" w:hAnsi="Times New Roman" w:cs="Times New Roman"/>
          <w:i/>
          <w:sz w:val="28"/>
          <w:szCs w:val="28"/>
        </w:rPr>
        <w:t xml:space="preserve"> лидера или вашего помощника. Это даст ему ощущение собственной значимости.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:rsidR="00D02989" w:rsidRPr="003451DB" w:rsidRDefault="00D02989" w:rsidP="003451D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DB">
        <w:rPr>
          <w:rFonts w:ascii="Times New Roman" w:hAnsi="Times New Roman" w:cs="Times New Roman"/>
          <w:i/>
          <w:sz w:val="28"/>
          <w:szCs w:val="28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5934AE" w:rsidRPr="003451DB" w:rsidRDefault="005934AE">
      <w:pPr>
        <w:rPr>
          <w:i/>
        </w:rPr>
      </w:pPr>
    </w:p>
    <w:sectPr w:rsidR="005934AE" w:rsidRPr="003451DB" w:rsidSect="003451DB">
      <w:pgSz w:w="11906" w:h="16838"/>
      <w:pgMar w:top="720" w:right="720" w:bottom="720" w:left="79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0D4"/>
    <w:rsid w:val="000D10D4"/>
    <w:rsid w:val="003451DB"/>
    <w:rsid w:val="003D77A7"/>
    <w:rsid w:val="005934AE"/>
    <w:rsid w:val="00D0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2020-10-22T09:54:00Z</dcterms:created>
  <dcterms:modified xsi:type="dcterms:W3CDTF">2020-10-26T05:41:00Z</dcterms:modified>
</cp:coreProperties>
</file>