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84" w:rsidRDefault="00E75684" w:rsidP="00E75684">
      <w:pPr>
        <w:spacing w:after="0" w:line="240" w:lineRule="auto"/>
        <w:jc w:val="center"/>
        <w:rPr>
          <w:b/>
          <w:sz w:val="40"/>
          <w:szCs w:val="40"/>
        </w:rPr>
      </w:pPr>
      <w:r w:rsidRPr="00E75684">
        <w:rPr>
          <w:b/>
          <w:sz w:val="40"/>
          <w:szCs w:val="40"/>
        </w:rPr>
        <w:t>Консультация для родителей</w:t>
      </w:r>
    </w:p>
    <w:p w:rsidR="00E75684" w:rsidRDefault="00E75684" w:rsidP="00E75684">
      <w:pPr>
        <w:spacing w:after="0" w:line="240" w:lineRule="auto"/>
        <w:jc w:val="center"/>
        <w:rPr>
          <w:b/>
          <w:sz w:val="40"/>
          <w:szCs w:val="40"/>
        </w:rPr>
      </w:pPr>
      <w:r w:rsidRPr="00E75684">
        <w:rPr>
          <w:b/>
          <w:sz w:val="40"/>
          <w:szCs w:val="40"/>
        </w:rPr>
        <w:t xml:space="preserve"> «Сделайте ваше окно безопасным!»</w:t>
      </w:r>
      <w:r w:rsidRPr="00E75684">
        <w:rPr>
          <w:b/>
          <w:sz w:val="40"/>
          <w:szCs w:val="40"/>
        </w:rPr>
        <w:t>.</w:t>
      </w:r>
    </w:p>
    <w:p w:rsidR="004404BA" w:rsidRPr="00E75684" w:rsidRDefault="004404BA" w:rsidP="00E75684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</w:p>
    <w:p w:rsidR="00E75684" w:rsidRDefault="004404BA" w:rsidP="00E75684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03204A8" wp14:editId="39E96537">
            <wp:simplePos x="0" y="0"/>
            <wp:positionH relativeFrom="column">
              <wp:posOffset>15240</wp:posOffset>
            </wp:positionH>
            <wp:positionV relativeFrom="paragraph">
              <wp:posOffset>29210</wp:posOffset>
            </wp:positionV>
            <wp:extent cx="1962785" cy="1367155"/>
            <wp:effectExtent l="0" t="0" r="0" b="4445"/>
            <wp:wrapTight wrapText="bothSides">
              <wp:wrapPolygon edited="0">
                <wp:start x="0" y="0"/>
                <wp:lineTo x="0" y="21369"/>
                <wp:lineTo x="21383" y="21369"/>
                <wp:lineTo x="21383" y="0"/>
                <wp:lineTo x="0" y="0"/>
              </wp:wrapPolygon>
            </wp:wrapTight>
            <wp:docPr id="1" name="Рисунок 1" descr="https://berezka4.ru/wp-content/uploads/2018/07/okno-reben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rezka4.ru/wp-content/uploads/2018/07/okno-reben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684">
        <w:t xml:space="preserve"> </w:t>
      </w:r>
      <w:r w:rsidR="00E75684">
        <w:t xml:space="preserve">      </w:t>
      </w:r>
      <w:r w:rsidR="00E75684">
        <w:t>Не допустите нелепой гибели вашего реб</w:t>
      </w:r>
      <w:r w:rsidR="00E75684">
        <w:t>ё</w:t>
      </w:r>
      <w:r w:rsidR="00E75684">
        <w:t xml:space="preserve">нка! Существуют различные средства обеспечения безопасности окон для детей. Стоимость некоторых из них доступна каждому. Жизнь наших детей бесценна. </w:t>
      </w:r>
    </w:p>
    <w:p w:rsidR="00E75684" w:rsidRDefault="00E75684" w:rsidP="004404BA">
      <w:pPr>
        <w:spacing w:after="0" w:line="240" w:lineRule="auto"/>
        <w:jc w:val="both"/>
      </w:pPr>
      <w:r>
        <w:t xml:space="preserve">Основные правила, соблюдение которых поможет сохранить жизнь и здоровье детей: </w:t>
      </w:r>
    </w:p>
    <w:p w:rsidR="00E75684" w:rsidRDefault="00E75684" w:rsidP="00E75684">
      <w:pPr>
        <w:spacing w:after="0" w:line="240" w:lineRule="auto"/>
      </w:pPr>
      <w:r>
        <w:t>• реб</w:t>
      </w:r>
      <w:r>
        <w:t>ё</w:t>
      </w:r>
      <w:r>
        <w:t>нок не может находиться без присмотра. В особенности в помещениях, где открыто настежь окно или есть хоть малейшая вероятность, что реб</w:t>
      </w:r>
      <w:r>
        <w:t>ё</w:t>
      </w:r>
      <w:r>
        <w:t xml:space="preserve">нок может его самостоятельно открыть; </w:t>
      </w:r>
    </w:p>
    <w:p w:rsidR="00E75684" w:rsidRDefault="00E75684" w:rsidP="004404BA">
      <w:pPr>
        <w:spacing w:after="0" w:line="240" w:lineRule="auto"/>
        <w:jc w:val="both"/>
      </w:pPr>
      <w:r>
        <w:t>• фурнитура окон и сами рамы должны быть исправны, чтобы предупредить их самопроизвольное или слишком л</w:t>
      </w:r>
      <w:r>
        <w:t>ё</w:t>
      </w:r>
      <w:r>
        <w:t>гкое открывание реб</w:t>
      </w:r>
      <w:r>
        <w:t>ё</w:t>
      </w:r>
      <w:r>
        <w:t xml:space="preserve">нком; </w:t>
      </w:r>
    </w:p>
    <w:p w:rsidR="00E75684" w:rsidRDefault="00E75684" w:rsidP="004404BA">
      <w:pPr>
        <w:spacing w:after="0" w:line="240" w:lineRule="auto"/>
        <w:jc w:val="both"/>
      </w:pPr>
      <w:r>
        <w:t>• если оставляете реб</w:t>
      </w:r>
      <w:r>
        <w:t>ё</w:t>
      </w:r>
      <w:r>
        <w:t xml:space="preserve">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>
        <w:t>нижний</w:t>
      </w:r>
      <w:proofErr w:type="gramEnd"/>
      <w:r>
        <w:t xml:space="preserve"> довольно легко открыть)</w:t>
      </w:r>
      <w:r w:rsidR="005E75C6">
        <w:t xml:space="preserve">, </w:t>
      </w:r>
      <w:r>
        <w:t xml:space="preserve"> и откройте форточку; </w:t>
      </w:r>
    </w:p>
    <w:p w:rsidR="00E75684" w:rsidRDefault="00E75684" w:rsidP="00E75684">
      <w:pPr>
        <w:spacing w:after="0" w:line="240" w:lineRule="auto"/>
      </w:pPr>
      <w:r>
        <w:t>• в случае с металлопластиковым окном, поставьте раму в режим «фронтальное проветривание», так как из этого режима маленький реб</w:t>
      </w:r>
      <w:r>
        <w:t>ё</w:t>
      </w:r>
      <w:r>
        <w:t xml:space="preserve">нок самостоятельно вряд ли сможет открыть окно; </w:t>
      </w:r>
    </w:p>
    <w:p w:rsidR="00E75684" w:rsidRDefault="00E75684" w:rsidP="00E75684">
      <w:pPr>
        <w:spacing w:after="0" w:line="240" w:lineRule="auto"/>
      </w:pPr>
      <w:r>
        <w:t>• нельзя надеяться на режим «</w:t>
      </w:r>
      <w:proofErr w:type="spellStart"/>
      <w:r>
        <w:t>микропроветривание</w:t>
      </w:r>
      <w:proofErr w:type="spellEnd"/>
      <w:r>
        <w:t>» на металлопластиковых окнах - из этого режима окно легко открыть, даже случайно д</w:t>
      </w:r>
      <w:r>
        <w:t>ё</w:t>
      </w:r>
      <w:r>
        <w:t xml:space="preserve">рнув за ручку; </w:t>
      </w:r>
    </w:p>
    <w:p w:rsidR="00E75684" w:rsidRDefault="00E75684" w:rsidP="004404BA">
      <w:pPr>
        <w:spacing w:after="0" w:line="240" w:lineRule="auto"/>
        <w:jc w:val="both"/>
      </w:pPr>
      <w:r>
        <w:t>• не пренебрегайте средствами детской защиты на окнах: металлопластиковые окна в доме, где есть реб</w:t>
      </w:r>
      <w:r>
        <w:t>ё</w:t>
      </w:r>
      <w:r>
        <w:t>нок, просто необходимо оборудовать специальными устройствами, блокирующими открывание окна;</w:t>
      </w:r>
    </w:p>
    <w:p w:rsidR="00E75684" w:rsidRDefault="00E75684" w:rsidP="004404BA">
      <w:pPr>
        <w:spacing w:after="0" w:line="240" w:lineRule="auto"/>
        <w:jc w:val="both"/>
      </w:pPr>
      <w:r>
        <w:t xml:space="preserve"> • воспитывайте реб</w:t>
      </w:r>
      <w:r>
        <w:t>ё</w:t>
      </w:r>
      <w:r>
        <w:t xml:space="preserve">нка правильно: не ставьте его на подоконник, не поощряйте самостоятельного лазания туда, строго предупреждайте даже попытки таких «игр»; </w:t>
      </w:r>
    </w:p>
    <w:p w:rsidR="00E75684" w:rsidRDefault="00E75684" w:rsidP="00E75684">
      <w:pPr>
        <w:spacing w:after="0" w:line="240" w:lineRule="auto"/>
      </w:pPr>
      <w:r>
        <w:t>• объясняйте реб</w:t>
      </w:r>
      <w:r>
        <w:t>ё</w:t>
      </w:r>
      <w:r>
        <w:t>нк</w:t>
      </w:r>
      <w:r>
        <w:t>у опасность открытого окна из-</w:t>
      </w:r>
      <w:r>
        <w:t xml:space="preserve">за возможного падения. </w:t>
      </w:r>
    </w:p>
    <w:p w:rsidR="00E75684" w:rsidRDefault="00E75684" w:rsidP="00E75684">
      <w:pPr>
        <w:spacing w:after="0" w:line="240" w:lineRule="auto"/>
      </w:pPr>
    </w:p>
    <w:p w:rsidR="00E75684" w:rsidRDefault="00E75684" w:rsidP="00E75684">
      <w:pPr>
        <w:spacing w:after="0" w:line="240" w:lineRule="auto"/>
        <w:jc w:val="center"/>
      </w:pPr>
      <w:r w:rsidRPr="00E75684">
        <w:rPr>
          <w:b/>
        </w:rPr>
        <w:t>УВАЖАЕМЫЕ РОДИТЕЛИ!</w:t>
      </w:r>
    </w:p>
    <w:p w:rsidR="00E75684" w:rsidRDefault="00E75684" w:rsidP="00E75684">
      <w:pPr>
        <w:spacing w:after="0" w:line="240" w:lineRule="auto"/>
      </w:pPr>
      <w:r>
        <w:t xml:space="preserve">      </w:t>
      </w:r>
      <w:r>
        <w:t xml:space="preserve"> Ежегодно с началом летне-весеннего сезона отмечается рост несчастных случаев, которые связанны с вып</w:t>
      </w:r>
      <w:r>
        <w:t>адением маленьких детей из окон</w:t>
      </w:r>
      <w:proofErr w:type="gramStart"/>
      <w:r>
        <w:t>.</w:t>
      </w:r>
      <w:proofErr w:type="gramEnd"/>
      <w:r>
        <w:t xml:space="preserve"> К</w:t>
      </w:r>
      <w:r>
        <w:t xml:space="preserve">ак правило, во всех случаях падения дети самостоятельно забирались на подоконник, используя в качестве подставки предметы мебели, и, опираясь на москитную </w:t>
      </w:r>
      <w:proofErr w:type="gramStart"/>
      <w:r>
        <w:t>сетку</w:t>
      </w:r>
      <w:proofErr w:type="gramEnd"/>
      <w:r>
        <w:t xml:space="preserve"> выпадали из окна вместе с ней. В большинстве случаев дети получают тяж</w:t>
      </w:r>
      <w:r>
        <w:t>ё</w:t>
      </w:r>
      <w:r>
        <w:t>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органов.</w:t>
      </w:r>
    </w:p>
    <w:p w:rsidR="00E75684" w:rsidRDefault="00E75684" w:rsidP="00E75684">
      <w:pPr>
        <w:spacing w:after="0" w:line="240" w:lineRule="auto"/>
        <w:jc w:val="center"/>
        <w:rPr>
          <w:b/>
        </w:rPr>
      </w:pPr>
      <w:r w:rsidRPr="00E75684">
        <w:rPr>
          <w:b/>
        </w:rPr>
        <w:t xml:space="preserve">ПОМНИТЕ! </w:t>
      </w:r>
    </w:p>
    <w:p w:rsidR="00CD1532" w:rsidRDefault="00E75684" w:rsidP="00E75684">
      <w:pPr>
        <w:spacing w:after="0" w:line="240" w:lineRule="auto"/>
        <w:jc w:val="center"/>
        <w:rPr>
          <w:b/>
        </w:rPr>
      </w:pPr>
      <w:r w:rsidRPr="00E75684">
        <w:rPr>
          <w:b/>
        </w:rPr>
        <w:t>ТОЛЬКО БДИТЕЛЬНОЕ ОТНОШЕНИЕ К СВОИМ СОБСТВЕННЫМ ДЕТЯМ ПОМОЖЕТ ИЗБЕЖАТЬ БЕДЫ.</w:t>
      </w:r>
    </w:p>
    <w:p w:rsidR="00E75684" w:rsidRDefault="00E75684" w:rsidP="00E75684">
      <w:pPr>
        <w:spacing w:after="0" w:line="240" w:lineRule="auto"/>
        <w:jc w:val="center"/>
        <w:rPr>
          <w:b/>
        </w:rPr>
      </w:pPr>
    </w:p>
    <w:p w:rsidR="00E75684" w:rsidRDefault="00E75684" w:rsidP="00E75684">
      <w:pPr>
        <w:spacing w:after="0" w:line="240" w:lineRule="auto"/>
        <w:jc w:val="center"/>
        <w:rPr>
          <w:b/>
        </w:rPr>
      </w:pPr>
    </w:p>
    <w:p w:rsidR="00E75684" w:rsidRPr="00E75684" w:rsidRDefault="00E75684" w:rsidP="00E75684">
      <w:pPr>
        <w:spacing w:after="0" w:line="240" w:lineRule="auto"/>
      </w:pPr>
      <w:r w:rsidRPr="00E75684">
        <w:t>Подготовила: Романова Е.А.</w:t>
      </w:r>
    </w:p>
    <w:sectPr w:rsidR="00E75684" w:rsidRPr="00E75684" w:rsidSect="00E75684">
      <w:pgSz w:w="11907" w:h="16839" w:code="9"/>
      <w:pgMar w:top="720" w:right="720" w:bottom="720" w:left="720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DF"/>
    <w:rsid w:val="004404BA"/>
    <w:rsid w:val="005E75C6"/>
    <w:rsid w:val="00B437DF"/>
    <w:rsid w:val="00C07B77"/>
    <w:rsid w:val="00CD1532"/>
    <w:rsid w:val="00DF26F1"/>
    <w:rsid w:val="00E7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4</cp:revision>
  <dcterms:created xsi:type="dcterms:W3CDTF">2020-08-18T17:07:00Z</dcterms:created>
  <dcterms:modified xsi:type="dcterms:W3CDTF">2020-08-18T17:13:00Z</dcterms:modified>
</cp:coreProperties>
</file>