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9627" w14:textId="77777777" w:rsidR="008977A5" w:rsidRPr="00190CF8" w:rsidRDefault="008977A5" w:rsidP="00190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0CF8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14:paraId="5BD8616D" w14:textId="0D3D475B" w:rsidR="008977A5" w:rsidRDefault="008977A5" w:rsidP="00190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0CF8">
        <w:rPr>
          <w:rFonts w:ascii="Times New Roman" w:hAnsi="Times New Roman" w:cs="Times New Roman"/>
          <w:b/>
          <w:bCs/>
          <w:sz w:val="36"/>
          <w:szCs w:val="36"/>
        </w:rPr>
        <w:t>«Социально-коммуникативное развитие детей».</w:t>
      </w:r>
    </w:p>
    <w:p w14:paraId="02E73505" w14:textId="77777777" w:rsidR="0084728B" w:rsidRPr="0084728B" w:rsidRDefault="0084728B" w:rsidP="00190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A145037" w14:textId="0A6F03B1" w:rsidR="0084728B" w:rsidRDefault="0084728B" w:rsidP="00190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4EA3CF0" wp14:editId="7F7A2DD5">
            <wp:extent cx="2380996" cy="15144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65" cy="152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BA0C2A" w14:textId="77777777" w:rsidR="00190CF8" w:rsidRPr="00190CF8" w:rsidRDefault="00190CF8" w:rsidP="00190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81F00A1" w14:textId="77777777" w:rsidR="008977A5" w:rsidRDefault="008977A5" w:rsidP="0019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 xml:space="preserve">Современный образованный человек должен иметь способность действовать, принимать решения, строить отношения с разными людьми, общаться, находить информацию и пользоваться ею, то есть успешно социализироваться. 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 </w:t>
      </w:r>
    </w:p>
    <w:p w14:paraId="41444786" w14:textId="77777777" w:rsidR="008977A5" w:rsidRDefault="008977A5" w:rsidP="0019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 xml:space="preserve">Родители могут помочь своим детям в развитии социально-коммуникативных навыков, для этого они должны: </w:t>
      </w:r>
    </w:p>
    <w:p w14:paraId="7ABF65FC" w14:textId="77777777" w:rsidR="008977A5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- способствовать созданию атмосферы доверия, понимания, уважения в семье, путём создания ситуации доверительного, откровенного общения с ребенком и между собой;</w:t>
      </w:r>
    </w:p>
    <w:p w14:paraId="3E1F2894" w14:textId="61BC4107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 xml:space="preserve">- стараться быть для ребенка примером позитивного (конструктивного)общения: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уметь слушать и слышать и т.д.; </w:t>
      </w:r>
    </w:p>
    <w:p w14:paraId="4A466E9E" w14:textId="77777777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- активизировать детей к знакомству и 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со 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учить дружить, ценить своих друзей, проявлять инициативу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деятельности; - развивать у ребенка организаторские способности (в 1-ю</w:t>
      </w:r>
      <w:r w:rsidR="00190CF8"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очередь,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игровой деятельности); </w:t>
      </w:r>
    </w:p>
    <w:p w14:paraId="47D5C896" w14:textId="77777777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- уметь организовывать свободное время и совместный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досуг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(семейные и другие праздники, походы, прогулки, посещение театров, музеев,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выставок, концертов, фестивалей, клубов детского творчества, кружков,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секций); найти общие семейные интересы и увлечения (коллекционирование,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спорт, творчество); </w:t>
      </w:r>
    </w:p>
    <w:p w14:paraId="2BDA38AB" w14:textId="77777777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- учить детей занимать разные позиции в общении (позицию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лидера,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подчиненного, заинтересованного, организатора, инициатора, наблюдателя); </w:t>
      </w:r>
    </w:p>
    <w:p w14:paraId="7EE9A662" w14:textId="5329E8BB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- развивать у детей мимику, выразительность движений, выразительность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речи (через игры «Изобрази слово», «Изобрази настроение»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</w:t>
      </w:r>
      <w:r w:rsidR="00190CF8"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т.п.,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выразительное чтение сказок, стихотворений и рассказов детям,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 разучивание поговорок, чистоговорок, скороговорок, расширять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активизировать словарный запас детей); </w:t>
      </w:r>
    </w:p>
    <w:p w14:paraId="0CD43501" w14:textId="77777777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- развивать волевые качества характера у детей (терпение,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выслушать до конца, целеустремленность, умение закончить начатое)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игры, поручения; </w:t>
      </w:r>
    </w:p>
    <w:p w14:paraId="79734343" w14:textId="09D23EB4" w:rsidR="008977A5" w:rsidRPr="008977A5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- способствовать формированию адекватной самооценки ребенка</w:t>
      </w:r>
      <w:r w:rsidR="00190CF8"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унижать, ругать только за поступок, не сравнивать с другими детьми, замечать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положительные изменения в поведении ребенка, одобрять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начинания,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хвалить за какие-либо достижения, за старание);</w:t>
      </w:r>
    </w:p>
    <w:p w14:paraId="1F791F88" w14:textId="77777777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lastRenderedPageBreak/>
        <w:t>- быть ребенку другом (делиться с ним своими проблемами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неудачами,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радоваться своими и его успехами вместе); </w:t>
      </w:r>
    </w:p>
    <w:p w14:paraId="22BFA3EC" w14:textId="77777777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 xml:space="preserve">- учить ребенка отстаивать своё мнение и уважать мнение других; </w:t>
      </w:r>
    </w:p>
    <w:p w14:paraId="00911DC4" w14:textId="77777777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- учить детей правилам этикета (говорить «волшебные» слова,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правила поведения за столом, на улице), правилам поведения со взрослыми. </w:t>
      </w:r>
    </w:p>
    <w:p w14:paraId="58E975FC" w14:textId="6C3D5D5A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В процессе воспитания, нужно играть с ребенком в сюжетно-ролевые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Здесь он овладевает доступными способами моделирования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действительности. Во время игры, обыгрывая роль, ребенок проникает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социальных отношений, у него закрепляется положительное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сверстникам, взрослым, событиям. Конструирование, лепка, аппликация – тоже могут помочь родителям,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социально-коммуникативном развитии ребенка. Можно 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что-либо сконструировать из конструктора, предложите краски для рисования,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пластилин для лепки, то эта продуктивная деятельность поможет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социализации. Потому что он будет стремиться отображать действительность,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которой живет, в постройках, рисунках, поделках. А при вашей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деятельности, учите ребенка договариваться, высказывать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мнение,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осознавать ценность своего и чужого труда. </w:t>
      </w:r>
      <w:r w:rsidR="00190CF8">
        <w:rPr>
          <w:rFonts w:ascii="Times New Roman" w:hAnsi="Times New Roman" w:cs="Times New Roman"/>
          <w:sz w:val="28"/>
          <w:szCs w:val="28"/>
        </w:rPr>
        <w:t xml:space="preserve">      </w:t>
      </w:r>
      <w:r w:rsidRPr="008977A5">
        <w:rPr>
          <w:rFonts w:ascii="Times New Roman" w:hAnsi="Times New Roman" w:cs="Times New Roman"/>
          <w:sz w:val="28"/>
          <w:szCs w:val="28"/>
        </w:rPr>
        <w:t xml:space="preserve">Игры, в которые можно поиграть дома для развития социально-коммуникативных навыков. </w:t>
      </w:r>
    </w:p>
    <w:p w14:paraId="55E84D29" w14:textId="3C63BA28" w:rsidR="008977A5" w:rsidRPr="00190CF8" w:rsidRDefault="008977A5" w:rsidP="00190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CF8">
        <w:rPr>
          <w:rFonts w:ascii="Times New Roman" w:hAnsi="Times New Roman" w:cs="Times New Roman"/>
          <w:b/>
          <w:bCs/>
          <w:sz w:val="28"/>
          <w:szCs w:val="28"/>
        </w:rPr>
        <w:t>Игра «Назови ласково игрушку»</w:t>
      </w:r>
    </w:p>
    <w:p w14:paraId="4BE5066B" w14:textId="5755B0D8" w:rsidR="008977A5" w:rsidRPr="008977A5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Ход: предложите ребенку посадить в ряд игрушки и по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назвать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ласково. Игра «Волшебный сундучок»</w:t>
      </w:r>
    </w:p>
    <w:p w14:paraId="0D7DCC35" w14:textId="77777777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Ход: приготовьте небольшую коробку, в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положите сюжетные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картинки с изображением хороших и плохих поступков, ситуаций. 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ребенок вытаскивает по одной и расскажет, что изображено, выразит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мнение по поводу увиденного на картинке. </w:t>
      </w:r>
    </w:p>
    <w:p w14:paraId="2C341F9F" w14:textId="09333B7C" w:rsidR="008977A5" w:rsidRPr="00190CF8" w:rsidRDefault="008977A5" w:rsidP="00190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CF8">
        <w:rPr>
          <w:rFonts w:ascii="Times New Roman" w:hAnsi="Times New Roman" w:cs="Times New Roman"/>
          <w:b/>
          <w:bCs/>
          <w:sz w:val="28"/>
          <w:szCs w:val="28"/>
        </w:rPr>
        <w:t>Игра «Корзинка»</w:t>
      </w:r>
    </w:p>
    <w:p w14:paraId="66ADEE0D" w14:textId="77777777" w:rsidR="008977A5" w:rsidRPr="008977A5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Играть можно всей семьей</w:t>
      </w:r>
    </w:p>
    <w:p w14:paraId="2CEBBCE9" w14:textId="77777777" w:rsidR="00190CF8" w:rsidRDefault="008977A5" w:rsidP="0019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Семья садится вокруг стола, на котором стоит корзина.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мама, папа,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дедушка и т.п) обращается к игрокам: «Вот вам корзинка, кладите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вежливое слово». </w:t>
      </w:r>
    </w:p>
    <w:p w14:paraId="39925A04" w14:textId="2E0FBDA9" w:rsidR="008977A5" w:rsidRPr="00190CF8" w:rsidRDefault="008977A5" w:rsidP="00190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CF8">
        <w:rPr>
          <w:rFonts w:ascii="Times New Roman" w:hAnsi="Times New Roman" w:cs="Times New Roman"/>
          <w:b/>
          <w:bCs/>
          <w:sz w:val="28"/>
          <w:szCs w:val="28"/>
        </w:rPr>
        <w:t>Игра «Чудесный мешочек»</w:t>
      </w:r>
    </w:p>
    <w:p w14:paraId="3E941781" w14:textId="4D5E348E" w:rsidR="008977A5" w:rsidRPr="008977A5" w:rsidRDefault="008977A5" w:rsidP="0019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В этой игре вы поможете ребенку расширить объем словаря,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тактильного восприятия и представлений о признаках предметов, 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способствует социализации. Ребенок поочередно узнает на ощупь предмет, называет 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достает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мешочка.</w:t>
      </w:r>
    </w:p>
    <w:p w14:paraId="525697B7" w14:textId="77777777" w:rsidR="008977A5" w:rsidRPr="00190CF8" w:rsidRDefault="008977A5" w:rsidP="00190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CF8">
        <w:rPr>
          <w:rFonts w:ascii="Times New Roman" w:hAnsi="Times New Roman" w:cs="Times New Roman"/>
          <w:b/>
          <w:bCs/>
          <w:sz w:val="28"/>
          <w:szCs w:val="28"/>
        </w:rPr>
        <w:t>Игра «Игры-ситуации»</w:t>
      </w:r>
    </w:p>
    <w:p w14:paraId="5F0717E1" w14:textId="164B0BF5" w:rsidR="008977A5" w:rsidRPr="008977A5" w:rsidRDefault="008977A5" w:rsidP="00190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В ходе этой игры, вы поможете ребенку вступать в разговор, обмениваться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чувствами, переживаниями, эмоционально и содержательно выражать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мысли, используя мимику и пантомимику. Ребенку предлагается разыграть жизненные ситуации:</w:t>
      </w:r>
    </w:p>
    <w:p w14:paraId="21F63EF1" w14:textId="7ED9663C" w:rsidR="00190CF8" w:rsidRPr="00190CF8" w:rsidRDefault="008977A5" w:rsidP="00190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F8">
        <w:rPr>
          <w:rFonts w:ascii="Times New Roman" w:hAnsi="Times New Roman" w:cs="Times New Roman"/>
          <w:sz w:val="28"/>
          <w:szCs w:val="28"/>
        </w:rPr>
        <w:t xml:space="preserve">Две девочки поссорились – помири их. 2. Ты нашёл около дома щенка – пожалей его. 3. Ты очень обидел свою сестру – попробуй попросить у нее прощения, помириться с ней. 4. Ты с мамой пришел в гости, там дети играют, у одного ребёнка нет игрушки – поделись с ним. 5. Твоя подружка плачет – успокой ее. </w:t>
      </w:r>
    </w:p>
    <w:p w14:paraId="2E2BE8C2" w14:textId="4A3172D3" w:rsidR="008977A5" w:rsidRPr="00190CF8" w:rsidRDefault="00190CF8" w:rsidP="00190C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CF8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8977A5" w:rsidRPr="00190CF8">
        <w:rPr>
          <w:rFonts w:ascii="Times New Roman" w:hAnsi="Times New Roman" w:cs="Times New Roman"/>
          <w:b/>
          <w:bCs/>
          <w:sz w:val="28"/>
          <w:szCs w:val="28"/>
        </w:rPr>
        <w:t>«Имя»</w:t>
      </w:r>
    </w:p>
    <w:p w14:paraId="658D2208" w14:textId="65C3431F" w:rsidR="008977A5" w:rsidRPr="008977A5" w:rsidRDefault="008977A5" w:rsidP="00190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Можно предложить ребенку придумать себе имя, которое он хотел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иметь,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или оставить свое. Спросите, почему ему не нравится или нравится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почему бы он хотел, чтобы его называли по-другому. Эта игра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8977A5">
        <w:rPr>
          <w:rFonts w:ascii="Times New Roman" w:hAnsi="Times New Roman" w:cs="Times New Roman"/>
          <w:sz w:val="28"/>
          <w:szCs w:val="28"/>
        </w:rPr>
        <w:lastRenderedPageBreak/>
        <w:t>информацию о самооценку малыша. Ведь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своего имени означает, что ребенок недоволен собой или хочет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лучше,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чем он есть сейчас. «Жмурки»</w:t>
      </w:r>
    </w:p>
    <w:p w14:paraId="191F6881" w14:textId="3CC4B023" w:rsidR="00190CF8" w:rsidRDefault="008977A5" w:rsidP="00190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Эта старая, всем известная игра очень полезна: она 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почувствовать себя в роли лидера, что может, в случае успеха,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воздействовать на самооценку. Можно играть в классические «Жмурки»</w:t>
      </w:r>
      <w:r w:rsidR="00190CF8"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завязанными глазами «</w:t>
      </w:r>
      <w:proofErr w:type="spellStart"/>
      <w:r w:rsidRPr="008977A5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8977A5">
        <w:rPr>
          <w:rFonts w:ascii="Times New Roman" w:hAnsi="Times New Roman" w:cs="Times New Roman"/>
          <w:sz w:val="28"/>
          <w:szCs w:val="28"/>
        </w:rPr>
        <w:t>» ищет детей по голосу и отгадывает наощупь,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кто это); можно дать в руки детям колокольчик и т.д. </w:t>
      </w:r>
    </w:p>
    <w:p w14:paraId="725F78A6" w14:textId="45F7B82D" w:rsidR="008977A5" w:rsidRPr="00190CF8" w:rsidRDefault="00190CF8" w:rsidP="00190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CF8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8977A5" w:rsidRPr="00190CF8">
        <w:rPr>
          <w:rFonts w:ascii="Times New Roman" w:hAnsi="Times New Roman" w:cs="Times New Roman"/>
          <w:b/>
          <w:bCs/>
          <w:sz w:val="28"/>
          <w:szCs w:val="28"/>
        </w:rPr>
        <w:t>«Зеркало»</w:t>
      </w:r>
    </w:p>
    <w:p w14:paraId="74D48AB3" w14:textId="77777777" w:rsidR="00190CF8" w:rsidRDefault="008977A5" w:rsidP="00190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В эту игру можно играть вдвоем с ребенком или с несколькими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Ребенок смотрится в «зеркало», которое повторяет все его движения, 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мимику. «Зеркалом» может быть родитель или другой ребенок.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изображать не себя, а кого-нибудь другого, «Зеркало» должно отгадать,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поменяйтесь ролями. Игра помогает ребенку открыться, 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более свободно, раскованно. </w:t>
      </w:r>
    </w:p>
    <w:p w14:paraId="7CAA49DD" w14:textId="77777777" w:rsidR="00190CF8" w:rsidRDefault="008977A5" w:rsidP="00190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 xml:space="preserve">Можно поиграть и в </w:t>
      </w:r>
      <w:r w:rsidRPr="00190CF8">
        <w:rPr>
          <w:rFonts w:ascii="Times New Roman" w:hAnsi="Times New Roman" w:cs="Times New Roman"/>
          <w:b/>
          <w:bCs/>
          <w:sz w:val="28"/>
          <w:szCs w:val="28"/>
        </w:rPr>
        <w:t>«Прятки»,</w:t>
      </w:r>
      <w:r w:rsidRPr="008977A5">
        <w:rPr>
          <w:rFonts w:ascii="Times New Roman" w:hAnsi="Times New Roman" w:cs="Times New Roman"/>
          <w:sz w:val="28"/>
          <w:szCs w:val="28"/>
        </w:rPr>
        <w:t xml:space="preserve"> и в </w:t>
      </w:r>
      <w:r w:rsidRPr="00190CF8">
        <w:rPr>
          <w:rFonts w:ascii="Times New Roman" w:hAnsi="Times New Roman" w:cs="Times New Roman"/>
          <w:b/>
          <w:bCs/>
          <w:sz w:val="28"/>
          <w:szCs w:val="28"/>
        </w:rPr>
        <w:t>«Магазин»,</w:t>
      </w:r>
      <w:r w:rsidRPr="008977A5">
        <w:rPr>
          <w:rFonts w:ascii="Times New Roman" w:hAnsi="Times New Roman" w:cs="Times New Roman"/>
          <w:sz w:val="28"/>
          <w:szCs w:val="28"/>
        </w:rPr>
        <w:t xml:space="preserve"> и просто надувать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шары,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кто быстрее. Главное, чтобы ребенок успешно справлялся с заданиями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учился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достойно проигрывать. </w:t>
      </w:r>
    </w:p>
    <w:p w14:paraId="6417E24A" w14:textId="77777777" w:rsidR="00190CF8" w:rsidRDefault="008977A5" w:rsidP="00190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Умение воспринимать себя адекватно ощущениям окружающих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основой коммуникативных навыков, которые нужно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 xml:space="preserve">дошкольном возрасте. </w:t>
      </w:r>
    </w:p>
    <w:p w14:paraId="53A48026" w14:textId="2BE0A49D" w:rsidR="008977A5" w:rsidRPr="008977A5" w:rsidRDefault="008977A5" w:rsidP="00190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При правильном и последовательном руководстве взрослых игра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важным средством нравственного, умственного и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Через формирование и обогащение предметной и игровой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влиять на все стороны развития ребенка.</w:t>
      </w:r>
    </w:p>
    <w:p w14:paraId="377E9056" w14:textId="29E47762" w:rsidR="00FE0A96" w:rsidRPr="008977A5" w:rsidRDefault="008977A5" w:rsidP="00190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7A5">
        <w:rPr>
          <w:rFonts w:ascii="Times New Roman" w:hAnsi="Times New Roman" w:cs="Times New Roman"/>
          <w:sz w:val="28"/>
          <w:szCs w:val="28"/>
        </w:rPr>
        <w:t>Моделируя взаимоотношения людей, их поступки, перенося в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поведения, можно влиять на усвоение детьми в игровой форме простейших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нравственных правил, что в других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постигается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A5">
        <w:rPr>
          <w:rFonts w:ascii="Times New Roman" w:hAnsi="Times New Roman" w:cs="Times New Roman"/>
          <w:sz w:val="28"/>
          <w:szCs w:val="28"/>
        </w:rPr>
        <w:t>преимущественно через речь в более поздние сроки</w:t>
      </w:r>
      <w:r w:rsidR="00190CF8">
        <w:rPr>
          <w:rFonts w:ascii="Times New Roman" w:hAnsi="Times New Roman" w:cs="Times New Roman"/>
          <w:sz w:val="28"/>
          <w:szCs w:val="28"/>
        </w:rPr>
        <w:t xml:space="preserve"> </w:t>
      </w:r>
      <w:r w:rsidR="00190CF8" w:rsidRPr="00190CF8">
        <w:rPr>
          <w:rFonts w:ascii="Times New Roman" w:hAnsi="Times New Roman" w:cs="Times New Roman"/>
          <w:sz w:val="28"/>
          <w:szCs w:val="28"/>
        </w:rPr>
        <w:t>и с большим</w:t>
      </w:r>
      <w:r w:rsidR="00190CF8">
        <w:rPr>
          <w:rFonts w:ascii="Times New Roman" w:hAnsi="Times New Roman" w:cs="Times New Roman"/>
          <w:sz w:val="28"/>
          <w:szCs w:val="28"/>
        </w:rPr>
        <w:t xml:space="preserve"> </w:t>
      </w:r>
      <w:r w:rsidR="00190CF8" w:rsidRPr="00190CF8">
        <w:rPr>
          <w:rFonts w:ascii="Times New Roman" w:hAnsi="Times New Roman" w:cs="Times New Roman"/>
          <w:sz w:val="28"/>
          <w:szCs w:val="28"/>
        </w:rPr>
        <w:t>трудом</w:t>
      </w:r>
      <w:r w:rsidR="00190CF8">
        <w:rPr>
          <w:rFonts w:ascii="Times New Roman" w:hAnsi="Times New Roman" w:cs="Times New Roman"/>
          <w:sz w:val="28"/>
          <w:szCs w:val="28"/>
        </w:rPr>
        <w:t>.</w:t>
      </w:r>
    </w:p>
    <w:sectPr w:rsidR="00FE0A96" w:rsidRPr="008977A5" w:rsidSect="00190CF8">
      <w:pgSz w:w="11906" w:h="16838"/>
      <w:pgMar w:top="720" w:right="720" w:bottom="720" w:left="720" w:header="708" w:footer="708" w:gutter="0"/>
      <w:pgBorders w:offsetFrom="page">
        <w:top w:val="weavingStrips" w:sz="12" w:space="9" w:color="538135" w:themeColor="accent6" w:themeShade="BF"/>
        <w:left w:val="weavingStrips" w:sz="12" w:space="9" w:color="538135" w:themeColor="accent6" w:themeShade="BF"/>
        <w:bottom w:val="weavingStrips" w:sz="12" w:space="9" w:color="538135" w:themeColor="accent6" w:themeShade="BF"/>
        <w:right w:val="weavingStrips" w:sz="12" w:space="9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66C8"/>
    <w:multiLevelType w:val="hybridMultilevel"/>
    <w:tmpl w:val="E1CAAF5E"/>
    <w:lvl w:ilvl="0" w:tplc="95288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8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EA"/>
    <w:rsid w:val="00190CF8"/>
    <w:rsid w:val="00504EEC"/>
    <w:rsid w:val="007335EA"/>
    <w:rsid w:val="0084728B"/>
    <w:rsid w:val="008977A5"/>
    <w:rsid w:val="00DB2742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AB18"/>
  <w15:chartTrackingRefBased/>
  <w15:docId w15:val="{32EBB7E8-BDEF-45C7-A530-BDF193CE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C8BF-3FBC-40A4-AA71-FF488FC8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Noviy23082022@outlook.com</dc:creator>
  <cp:keywords/>
  <dc:description/>
  <cp:lastModifiedBy>Noviy23082022@outlook.com</cp:lastModifiedBy>
  <cp:revision>4</cp:revision>
  <dcterms:created xsi:type="dcterms:W3CDTF">2023-03-20T14:56:00Z</dcterms:created>
  <dcterms:modified xsi:type="dcterms:W3CDTF">2023-03-20T15:20:00Z</dcterms:modified>
</cp:coreProperties>
</file>