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54" w:rsidRDefault="004F369D" w:rsidP="004F36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</w:t>
      </w:r>
      <w:r w:rsidR="008D4154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</w:t>
      </w:r>
      <w:r w:rsidR="005A4AB1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D4154" w:rsidRPr="008D4154">
        <w:rPr>
          <w:rFonts w:ascii="Arial" w:hAnsi="Arial" w:cs="Arial"/>
          <w:b/>
          <w:color w:val="111111"/>
          <w:sz w:val="27"/>
          <w:szCs w:val="27"/>
        </w:rPr>
        <w:t>для родителей.</w:t>
      </w:r>
      <w:r w:rsidR="008D4154">
        <w:rPr>
          <w:rFonts w:ascii="Arial" w:hAnsi="Arial" w:cs="Arial"/>
          <w:color w:val="111111"/>
          <w:sz w:val="27"/>
          <w:szCs w:val="27"/>
        </w:rPr>
        <w:t xml:space="preserve">   </w:t>
      </w:r>
    </w:p>
    <w:p w:rsidR="008D4154" w:rsidRDefault="008D4154" w:rsidP="0037648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</w:t>
      </w:r>
      <w:r w:rsidRPr="008D415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         </w:t>
      </w:r>
      <w:r w:rsidR="004F369D" w:rsidRPr="008D415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5A4AB1" w:rsidRDefault="008D4154" w:rsidP="004F36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                       </w:t>
      </w:r>
      <w:r w:rsidR="005A4AB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5A4AB1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Отдых с ребенком летом</w:t>
      </w:r>
      <w:r w:rsidR="005A4AB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CC11D6" w:rsidRDefault="00CC11D6" w:rsidP="006B1A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CC11D6"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5110902" cy="3833177"/>
            <wp:effectExtent l="0" t="0" r="0" b="0"/>
            <wp:docPr id="1" name="Рисунок 1" descr="C:\Users\Надежда\Desktop\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sem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13" cy="38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9D" w:rsidRDefault="004F369D" w:rsidP="004F369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F369D" w:rsidRDefault="004F369D" w:rsidP="004F369D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Как бы ни были хороши прочие времена года, лето было и остаётся для детворы самой комфортной и привольной порой. 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Лето</w:t>
      </w:r>
      <w:r>
        <w:rPr>
          <w:rFonts w:ascii="Arial" w:hAnsi="Arial" w:cs="Arial"/>
          <w:color w:val="111111"/>
          <w:sz w:val="27"/>
          <w:szCs w:val="27"/>
        </w:rPr>
        <w:t> прекрасное время года. Долгожданный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отдых</w:t>
      </w:r>
      <w:r>
        <w:rPr>
          <w:rFonts w:ascii="Arial" w:hAnsi="Arial" w:cs="Arial"/>
          <w:color w:val="111111"/>
          <w:sz w:val="27"/>
          <w:szCs w:val="27"/>
        </w:rPr>
        <w:t> - это заслуженная награда за долгие дни работы, быта, заботы. Семейный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отдых</w:t>
      </w:r>
      <w:r>
        <w:rPr>
          <w:rFonts w:ascii="Arial" w:hAnsi="Arial" w:cs="Arial"/>
          <w:color w:val="111111"/>
          <w:sz w:val="27"/>
          <w:szCs w:val="27"/>
        </w:rPr>
        <w:t> – это максимально возможное количество времени, которое вы можете уделить своему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. Для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– это долгожданное событие, которое он тоже ждал весь год.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отдых</w:t>
      </w:r>
      <w:r w:rsidRPr="005A4AB1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принес только удовольствие вам и вашему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5A4AB1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постарайтесь соблюдать некоторые правила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Если вы занимаетесь со своим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, помните, что эти занятия должны быть короткими и проводить их лучше в утренние часы.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Следует помнить,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выезжая за город, или путешествуя по миру, следует обсуждать с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 полученные впечатления. Ваша задача расширять кругозор детей, соединяя имеющиеся знания и жизненный опыт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5A4AB1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Всеми силами отвлекайте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от телевизора и компьютера, проводите все свободное время на свежем воздухе, купайтесь, катайтесь на велосипеде, самокате, роликах, играйте в футбол. </w:t>
      </w:r>
      <w:r w:rsidRPr="004F369D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Лето</w:t>
      </w:r>
      <w:r w:rsidRPr="004F369D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– это укрепление здоровья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и от того как он отдохнет во многом зависит его</w:t>
      </w:r>
      <w:r w:rsidR="004F369D">
        <w:rPr>
          <w:rFonts w:ascii="Arial" w:hAnsi="Arial" w:cs="Arial"/>
          <w:color w:val="111111"/>
          <w:sz w:val="27"/>
          <w:szCs w:val="27"/>
        </w:rPr>
        <w:t xml:space="preserve"> здоровье весь следующий</w:t>
      </w:r>
      <w:r>
        <w:rPr>
          <w:rFonts w:ascii="Arial" w:hAnsi="Arial" w:cs="Arial"/>
          <w:color w:val="111111"/>
          <w:sz w:val="27"/>
          <w:szCs w:val="27"/>
        </w:rPr>
        <w:t xml:space="preserve"> год.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Старайтесь соблюдать режим дня, иначе очень трудно к нему возвращаться в сентябре. Не забывайте, что недосыпание развивает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>неврозы, возрастает утомление</w:t>
      </w:r>
      <w:r w:rsidRPr="005A4AB1">
        <w:rPr>
          <w:rFonts w:ascii="Arial" w:hAnsi="Arial" w:cs="Arial"/>
          <w:b/>
          <w:color w:val="111111"/>
          <w:sz w:val="27"/>
          <w:szCs w:val="27"/>
        </w:rPr>
        <w:t>.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должен спать не менее 10 часов.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Следите за питанием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5A4AB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Мороженое, газировка, не принесут здоровья вашему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Выбирайте только те виды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отдыха</w:t>
      </w:r>
      <w:r>
        <w:rPr>
          <w:rFonts w:ascii="Arial" w:hAnsi="Arial" w:cs="Arial"/>
          <w:color w:val="111111"/>
          <w:sz w:val="27"/>
          <w:szCs w:val="27"/>
        </w:rPr>
        <w:t>, которые устроят вас и вашего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Планируя экскурсию, обсудите с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 заранее</w:t>
      </w:r>
      <w:r>
        <w:rPr>
          <w:rFonts w:ascii="Arial" w:hAnsi="Arial" w:cs="Arial"/>
          <w:color w:val="111111"/>
          <w:sz w:val="27"/>
          <w:szCs w:val="27"/>
        </w:rPr>
        <w:t>, как он к этому относится, если реакция негативна, попробуйте найти компромисс. Попробуйте найти другую экскурсию, которая интересна и вашему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. Советуйтесь с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ним</w:t>
      </w:r>
      <w:r>
        <w:rPr>
          <w:rFonts w:ascii="Arial" w:hAnsi="Arial" w:cs="Arial"/>
          <w:color w:val="111111"/>
          <w:sz w:val="27"/>
          <w:szCs w:val="27"/>
        </w:rPr>
        <w:t>, будьте внимательным слушателем, ценность общения не в количестве времени, а в качестве общения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(внимание, уважение, понимание)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4154" w:rsidRDefault="005A4AB1" w:rsidP="008D41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Собираясь на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отдых с компанией</w:t>
      </w:r>
      <w:r>
        <w:rPr>
          <w:rFonts w:ascii="Arial" w:hAnsi="Arial" w:cs="Arial"/>
          <w:color w:val="111111"/>
          <w:sz w:val="27"/>
          <w:szCs w:val="27"/>
        </w:rPr>
        <w:t xml:space="preserve">, старайтесь брать людей, которые разделяют ваши интересы. Оптимально ехать </w:t>
      </w:r>
      <w:r w:rsidR="004F369D">
        <w:rPr>
          <w:rFonts w:ascii="Arial" w:hAnsi="Arial" w:cs="Arial"/>
          <w:color w:val="111111"/>
          <w:sz w:val="27"/>
          <w:szCs w:val="27"/>
        </w:rPr>
        <w:t>на отдых</w:t>
      </w:r>
      <w:r>
        <w:rPr>
          <w:rFonts w:ascii="Arial" w:hAnsi="Arial" w:cs="Arial"/>
          <w:color w:val="111111"/>
          <w:sz w:val="27"/>
          <w:szCs w:val="27"/>
        </w:rPr>
        <w:t> со схожим составом семьи. Одинаковые заботы, одинаковые проблемы, взаимопомощь, уход за детьми.</w:t>
      </w:r>
    </w:p>
    <w:p w:rsidR="005A4AB1" w:rsidRDefault="005A4AB1" w:rsidP="00FD28D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Проводите больше времени на открытом воздухе в подвижных играх.</w:t>
      </w:r>
      <w:r w:rsidR="00FD28D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ребенок придет в восторг</w:t>
      </w:r>
      <w:r>
        <w:rPr>
          <w:rFonts w:ascii="Arial" w:hAnsi="Arial" w:cs="Arial"/>
          <w:color w:val="111111"/>
          <w:sz w:val="27"/>
          <w:szCs w:val="27"/>
        </w:rPr>
        <w:t>, когда увидит серьезного папу, весело играющего в мяч. Для дошкольника «игра – единственный способ освободиться от роли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оставаясь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». Для взрослого - «единственный способ стать снова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, оставаясь взрослым».</w:t>
      </w:r>
    </w:p>
    <w:p w:rsidR="006B1AFA" w:rsidRDefault="006B1AFA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B1AFA" w:rsidRDefault="006B1AFA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D28D5" w:rsidRDefault="006B1AFA" w:rsidP="00FD28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B1AFA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075309" cy="3809777"/>
            <wp:effectExtent l="0" t="0" r="0" b="635"/>
            <wp:docPr id="3" name="Рисунок 3" descr="C:\Users\Надежда\Desktop\roditeli-igrayut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roditeli-igrayut-s-det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7" cy="38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B1" w:rsidRDefault="005A4AB1" w:rsidP="00FD28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что же можно поиграть с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, чтобы это доставило радость вам и вашим детям?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«Съедобное – несъедобное»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«съедобное»</w:t>
      </w:r>
      <w:r>
        <w:rPr>
          <w:rFonts w:ascii="Arial" w:hAnsi="Arial" w:cs="Arial"/>
          <w:color w:val="111111"/>
          <w:sz w:val="27"/>
          <w:szCs w:val="27"/>
        </w:rPr>
        <w:t>, игрок должен поймать мяч, если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«несъедобное»</w:t>
      </w:r>
      <w:r>
        <w:rPr>
          <w:rFonts w:ascii="Arial" w:hAnsi="Arial" w:cs="Arial"/>
          <w:color w:val="111111"/>
          <w:sz w:val="27"/>
          <w:szCs w:val="27"/>
        </w:rPr>
        <w:t> - оттолкнуть. Если игрок ошибается, то он меняется местами с ведущим.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животное»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использовать разную классификацию предметов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(города, имена, фрукты, овощи и т. д.)</w:t>
      </w:r>
      <w:r>
        <w:rPr>
          <w:rFonts w:ascii="Arial" w:hAnsi="Arial" w:cs="Arial"/>
          <w:color w:val="111111"/>
          <w:sz w:val="27"/>
          <w:szCs w:val="27"/>
        </w:rPr>
        <w:t>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 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5A4AB1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«Догони мяч»</w:t>
      </w:r>
    </w:p>
    <w:p w:rsidR="005A4AB1" w:rsidRDefault="005A4AB1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у вас рядом </w:t>
      </w:r>
      <w:r w:rsidRPr="005A4A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оказалось два мяча</w:t>
      </w:r>
      <w:r>
        <w:rPr>
          <w:rFonts w:ascii="Arial" w:hAnsi="Arial" w:cs="Arial"/>
          <w:color w:val="111111"/>
          <w:sz w:val="27"/>
          <w:szCs w:val="27"/>
        </w:rPr>
        <w:t>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D4154" w:rsidRDefault="008D4154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Несомненно, от такого времяпрепровождения вы и ваш малыш получите огромное удовольствие и заряд бодрости!!!</w:t>
      </w:r>
    </w:p>
    <w:p w:rsidR="00FD28D5" w:rsidRDefault="00FD28D5" w:rsidP="00FD28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FD28D5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3344783" cy="3154680"/>
            <wp:effectExtent l="0" t="0" r="8255" b="7620"/>
            <wp:docPr id="5" name="Рисунок 5" descr="C:\Users\Надежда\Desktop\u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u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78" cy="31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6" w:rsidRDefault="00CC11D6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C11D6" w:rsidRDefault="00CC11D6" w:rsidP="005A4A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Музыкальный руководите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ль</w:t>
      </w:r>
      <w:r w:rsidR="005C7F08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Леонтьева Н.В.</w:t>
      </w:r>
    </w:p>
    <w:sectPr w:rsidR="00CC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124369"/>
    <w:rsid w:val="00125CA5"/>
    <w:rsid w:val="00321D69"/>
    <w:rsid w:val="00376487"/>
    <w:rsid w:val="004F369D"/>
    <w:rsid w:val="005A4AB1"/>
    <w:rsid w:val="005C7F08"/>
    <w:rsid w:val="006B1AFA"/>
    <w:rsid w:val="008D4154"/>
    <w:rsid w:val="00BE2DE5"/>
    <w:rsid w:val="00CC11D6"/>
    <w:rsid w:val="00F46708"/>
    <w:rsid w:val="00F97397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F347"/>
  <w15:chartTrackingRefBased/>
  <w15:docId w15:val="{8BF08E6A-3E09-4F4F-A0FE-62B0BDA9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2020-06-19T04:36:00Z</dcterms:created>
  <dcterms:modified xsi:type="dcterms:W3CDTF">2020-06-21T15:25:00Z</dcterms:modified>
</cp:coreProperties>
</file>